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FCF5" w14:textId="77777777" w:rsidR="00A44C43" w:rsidRDefault="00A44C43" w:rsidP="0004590F">
      <w:pPr>
        <w:spacing w:after="0" w:line="240" w:lineRule="auto"/>
        <w:ind w:left="720" w:hanging="630"/>
        <w:rPr>
          <w:rFonts w:ascii="Tahoma" w:hAnsi="Tahoma" w:cs="Tahoma"/>
          <w:b/>
          <w:sz w:val="22"/>
        </w:rPr>
      </w:pPr>
      <w:r>
        <w:rPr>
          <w:rFonts w:ascii="Garamond" w:hAnsi="Garamond"/>
          <w:b/>
          <w:noProof/>
          <w:sz w:val="36"/>
          <w:szCs w:val="36"/>
        </w:rPr>
        <w:drawing>
          <wp:inline distT="0" distB="0" distL="0" distR="0" wp14:anchorId="0C95FD38" wp14:editId="0C95FD39">
            <wp:extent cx="1095154" cy="854491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 WORK Force Logo Final_400x4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45" cy="85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FCF6" w14:textId="77777777" w:rsidR="00176FE1" w:rsidRDefault="00A44C43" w:rsidP="0004590F">
      <w:pPr>
        <w:pStyle w:val="NoSpacing"/>
        <w:jc w:val="right"/>
        <w:rPr>
          <w:rFonts w:ascii="Tahoma" w:hAnsi="Tahoma" w:cs="Tahoma"/>
          <w:b/>
        </w:rPr>
      </w:pPr>
      <w:r w:rsidRPr="00A44C43">
        <w:rPr>
          <w:rFonts w:ascii="Tahoma" w:hAnsi="Tahoma" w:cs="Tahoma"/>
          <w:b/>
        </w:rPr>
        <w:t>PTDA Bearings &amp; Power Transmission, Inc.</w:t>
      </w:r>
    </w:p>
    <w:p w14:paraId="0C95FCF7" w14:textId="77777777" w:rsidR="00A44C43" w:rsidRDefault="00A44C43" w:rsidP="0004590F">
      <w:pPr>
        <w:pStyle w:val="NoSpacing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One Sprocket Lane</w:t>
      </w:r>
    </w:p>
    <w:p w14:paraId="0C95FCF8" w14:textId="77777777" w:rsidR="00A44C43" w:rsidRPr="00A44C43" w:rsidRDefault="00A44C43" w:rsidP="0004590F">
      <w:pPr>
        <w:pStyle w:val="NoSpacing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Reducer Springs, Michigan 48000</w:t>
      </w:r>
    </w:p>
    <w:p w14:paraId="0C95FCF9" w14:textId="77777777" w:rsidR="00A44C43" w:rsidRPr="00A44C43" w:rsidRDefault="00A44C43" w:rsidP="0004590F">
      <w:pPr>
        <w:pStyle w:val="NoSpacing"/>
        <w:jc w:val="right"/>
        <w:rPr>
          <w:rFonts w:ascii="Tahoma" w:hAnsi="Tahoma" w:cs="Tahoma"/>
          <w:b/>
        </w:rPr>
      </w:pPr>
    </w:p>
    <w:p w14:paraId="0C95FCFA" w14:textId="77777777" w:rsidR="00341E84" w:rsidRPr="00A44C43" w:rsidRDefault="00341E84" w:rsidP="0004590F">
      <w:pPr>
        <w:pStyle w:val="NoSpacing"/>
        <w:jc w:val="right"/>
        <w:rPr>
          <w:rFonts w:ascii="Tahoma" w:hAnsi="Tahoma" w:cs="Tahoma"/>
          <w:b/>
        </w:rPr>
      </w:pPr>
    </w:p>
    <w:p w14:paraId="0C95FCFB" w14:textId="77777777" w:rsidR="00C77497" w:rsidRDefault="00C77497" w:rsidP="0004590F">
      <w:pPr>
        <w:spacing w:after="0" w:line="240" w:lineRule="auto"/>
        <w:rPr>
          <w:rFonts w:ascii="Tahoma" w:hAnsi="Tahoma" w:cs="Tahoma"/>
          <w:b/>
          <w:sz w:val="22"/>
        </w:rPr>
      </w:pPr>
      <w:r w:rsidRPr="00545725">
        <w:rPr>
          <w:rFonts w:ascii="Tahoma" w:hAnsi="Tahoma" w:cs="Tahoma"/>
          <w:b/>
          <w:sz w:val="22"/>
        </w:rPr>
        <w:t xml:space="preserve">PT/MC Job Description </w:t>
      </w:r>
    </w:p>
    <w:p w14:paraId="0C95FCFC" w14:textId="77777777" w:rsidR="0004590F" w:rsidRPr="00545725" w:rsidRDefault="0004590F" w:rsidP="0004590F">
      <w:pPr>
        <w:spacing w:after="0" w:line="240" w:lineRule="auto"/>
        <w:rPr>
          <w:rFonts w:ascii="Tahoma" w:hAnsi="Tahoma" w:cs="Tahoma"/>
          <w:b/>
        </w:rPr>
      </w:pPr>
    </w:p>
    <w:p w14:paraId="0C95FCFD" w14:textId="5A8071CE" w:rsidR="00C10943" w:rsidRDefault="00176FE1" w:rsidP="0004590F">
      <w:pPr>
        <w:spacing w:after="0" w:line="24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</w:t>
      </w:r>
      <w:r w:rsidR="00D72B47">
        <w:rPr>
          <w:rFonts w:ascii="Tahoma" w:hAnsi="Tahoma" w:cs="Tahoma"/>
          <w:b/>
          <w:sz w:val="22"/>
        </w:rPr>
        <w:t>ustomer Service Representative</w:t>
      </w:r>
      <w:r>
        <w:rPr>
          <w:rFonts w:ascii="Tahoma" w:hAnsi="Tahoma" w:cs="Tahoma"/>
          <w:b/>
          <w:sz w:val="22"/>
        </w:rPr>
        <w:t xml:space="preserve"> (Inside Sales</w:t>
      </w:r>
      <w:r w:rsidR="009D5609">
        <w:rPr>
          <w:rFonts w:ascii="Tahoma" w:hAnsi="Tahoma" w:cs="Tahoma"/>
          <w:b/>
          <w:sz w:val="22"/>
        </w:rPr>
        <w:t>)</w:t>
      </w:r>
      <w:r w:rsidR="008D0F56">
        <w:rPr>
          <w:rFonts w:ascii="Tahoma" w:hAnsi="Tahoma" w:cs="Tahoma"/>
          <w:b/>
          <w:sz w:val="22"/>
        </w:rPr>
        <w:t xml:space="preserve"> — </w:t>
      </w:r>
      <w:r>
        <w:rPr>
          <w:rFonts w:ascii="Tahoma" w:hAnsi="Tahoma" w:cs="Tahoma"/>
          <w:b/>
          <w:sz w:val="22"/>
        </w:rPr>
        <w:t xml:space="preserve">Non-Exempt </w:t>
      </w:r>
      <w:r w:rsidR="00B533A9" w:rsidRPr="00CC6283">
        <w:rPr>
          <w:rFonts w:ascii="Tahoma" w:hAnsi="Tahoma" w:cs="Tahoma"/>
          <w:b/>
          <w:sz w:val="22"/>
        </w:rPr>
        <w:t xml:space="preserve">Position </w:t>
      </w:r>
    </w:p>
    <w:p w14:paraId="0C95FCFE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  <w:bdr w:val="single" w:sz="4" w:space="0" w:color="auto"/>
        </w:rPr>
      </w:pPr>
    </w:p>
    <w:p w14:paraId="0C95FCFF" w14:textId="7F6E5EB5" w:rsidR="00B533A9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CC6283">
        <w:rPr>
          <w:rFonts w:ascii="Tahoma" w:hAnsi="Tahoma" w:cs="Tahoma"/>
          <w:b/>
          <w:sz w:val="22"/>
        </w:rPr>
        <w:t>Reports to:</w:t>
      </w:r>
      <w:r w:rsidR="008D0F56">
        <w:rPr>
          <w:rFonts w:ascii="Tahoma" w:hAnsi="Tahoma" w:cs="Tahoma"/>
          <w:b/>
          <w:sz w:val="22"/>
        </w:rPr>
        <w:t xml:space="preserve"> </w:t>
      </w:r>
      <w:r w:rsidR="00176FE1">
        <w:rPr>
          <w:rFonts w:ascii="Tahoma" w:hAnsi="Tahoma" w:cs="Tahoma"/>
          <w:sz w:val="22"/>
        </w:rPr>
        <w:t>Branch Manager</w:t>
      </w:r>
      <w:r w:rsidR="003347A8">
        <w:rPr>
          <w:rFonts w:ascii="Tahoma" w:hAnsi="Tahoma" w:cs="Tahoma"/>
          <w:sz w:val="22"/>
        </w:rPr>
        <w:t>/Customer Service Manager</w:t>
      </w:r>
    </w:p>
    <w:p w14:paraId="0C95FD00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0C95FD01" w14:textId="77777777" w:rsidR="0026122F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CC6283">
        <w:rPr>
          <w:rFonts w:ascii="Tahoma" w:hAnsi="Tahoma" w:cs="Tahoma"/>
          <w:b/>
          <w:sz w:val="22"/>
        </w:rPr>
        <w:t>Job Summary:</w:t>
      </w:r>
    </w:p>
    <w:p w14:paraId="0C95FD02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0C95FD03" w14:textId="77777777" w:rsidR="00BB63D8" w:rsidRDefault="00176FE1" w:rsidP="0004590F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The C</w:t>
      </w:r>
      <w:r w:rsidR="009D5609">
        <w:rPr>
          <w:rFonts w:ascii="Tahoma" w:hAnsi="Tahoma" w:cs="Tahoma"/>
          <w:sz w:val="22"/>
        </w:rPr>
        <w:t xml:space="preserve">ustomer Service Representative supports all customers </w:t>
      </w:r>
      <w:r w:rsidR="00BB63D8">
        <w:rPr>
          <w:rFonts w:ascii="Tahoma" w:hAnsi="Tahoma" w:cs="Tahoma"/>
          <w:sz w:val="22"/>
        </w:rPr>
        <w:t>(internal and external) by responding to requests, placing orders and providing information on credits, pricing and any issues with orders.</w:t>
      </w:r>
    </w:p>
    <w:p w14:paraId="0C95FD04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0C95FD05" w14:textId="77777777" w:rsidR="00C10943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CC6283">
        <w:rPr>
          <w:rFonts w:ascii="Tahoma" w:hAnsi="Tahoma" w:cs="Tahoma"/>
          <w:b/>
          <w:sz w:val="22"/>
        </w:rPr>
        <w:t>Job Functions:</w:t>
      </w:r>
    </w:p>
    <w:p w14:paraId="0C95FD06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0C95FD07" w14:textId="77777777" w:rsidR="002E5D77" w:rsidRDefault="00BB63D8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Responds to customer inquiries regarding product selection, placeme</w:t>
      </w:r>
      <w:r w:rsidR="00F74862">
        <w:rPr>
          <w:rFonts w:ascii="Tahoma" w:hAnsi="Tahoma" w:cs="Tahoma"/>
          <w:sz w:val="22"/>
        </w:rPr>
        <w:t>n</w:t>
      </w:r>
      <w:r>
        <w:rPr>
          <w:rFonts w:ascii="Tahoma" w:hAnsi="Tahoma" w:cs="Tahoma"/>
          <w:sz w:val="22"/>
        </w:rPr>
        <w:t>t of orders for standard products and services, requests for prices and quotations and handle customer credits and complaints.</w:t>
      </w:r>
    </w:p>
    <w:p w14:paraId="0C95FD08" w14:textId="77777777" w:rsidR="00F74862" w:rsidRDefault="00617748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Fill</w:t>
      </w:r>
      <w:r w:rsidR="00F74862">
        <w:rPr>
          <w:rFonts w:ascii="Tahoma" w:hAnsi="Tahoma" w:cs="Tahoma"/>
          <w:sz w:val="22"/>
        </w:rPr>
        <w:t xml:space="preserve"> requests for </w:t>
      </w:r>
      <w:r>
        <w:rPr>
          <w:rFonts w:ascii="Tahoma" w:hAnsi="Tahoma" w:cs="Tahoma"/>
          <w:sz w:val="22"/>
        </w:rPr>
        <w:t xml:space="preserve">product </w:t>
      </w:r>
      <w:r w:rsidR="00F74862">
        <w:rPr>
          <w:rFonts w:ascii="Tahoma" w:hAnsi="Tahoma" w:cs="Tahoma"/>
          <w:sz w:val="22"/>
        </w:rPr>
        <w:t>literature or other information.</w:t>
      </w:r>
    </w:p>
    <w:p w14:paraId="0C95FD09" w14:textId="77777777" w:rsidR="00617748" w:rsidRDefault="00617748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Expedite orders from vendors </w:t>
      </w:r>
      <w:proofErr w:type="gramStart"/>
      <w:r>
        <w:rPr>
          <w:rFonts w:ascii="Tahoma" w:hAnsi="Tahoma" w:cs="Tahoma"/>
          <w:sz w:val="22"/>
        </w:rPr>
        <w:t>in order to</w:t>
      </w:r>
      <w:proofErr w:type="gramEnd"/>
      <w:r>
        <w:rPr>
          <w:rFonts w:ascii="Tahoma" w:hAnsi="Tahoma" w:cs="Tahoma"/>
          <w:sz w:val="22"/>
        </w:rPr>
        <w:t xml:space="preserve"> ensure that order promise dates are met.</w:t>
      </w:r>
    </w:p>
    <w:p w14:paraId="0C95FD0A" w14:textId="77777777" w:rsidR="00F74862" w:rsidRDefault="00F74862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Coordinate activities with internal company departments, vendors and common carriers.</w:t>
      </w:r>
    </w:p>
    <w:p w14:paraId="0C95FD0B" w14:textId="77777777" w:rsidR="00F74862" w:rsidRDefault="00F74862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Access, update and maintain records for individual accounts.</w:t>
      </w:r>
    </w:p>
    <w:p w14:paraId="0C95FD0C" w14:textId="77777777" w:rsidR="00F74862" w:rsidRDefault="00617748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</w:t>
      </w:r>
      <w:r w:rsidR="00F74862">
        <w:rPr>
          <w:rFonts w:ascii="Tahoma" w:hAnsi="Tahoma" w:cs="Tahoma"/>
          <w:sz w:val="22"/>
        </w:rPr>
        <w:t xml:space="preserve">erform duties to provide technical and product assistance to customers </w:t>
      </w:r>
      <w:proofErr w:type="gramStart"/>
      <w:r w:rsidR="00F74862">
        <w:rPr>
          <w:rFonts w:ascii="Tahoma" w:hAnsi="Tahoma" w:cs="Tahoma"/>
          <w:sz w:val="22"/>
        </w:rPr>
        <w:t>in order to</w:t>
      </w:r>
      <w:proofErr w:type="gramEnd"/>
      <w:r w:rsidR="00F74862">
        <w:rPr>
          <w:rFonts w:ascii="Tahoma" w:hAnsi="Tahoma" w:cs="Tahoma"/>
          <w:sz w:val="22"/>
        </w:rPr>
        <w:t xml:space="preserve"> generate new and repeat sales.</w:t>
      </w:r>
    </w:p>
    <w:p w14:paraId="0C95FD0D" w14:textId="77777777" w:rsidR="00F74862" w:rsidRDefault="00617748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Assess the customer’s application and suggest </w:t>
      </w:r>
      <w:r w:rsidR="00F74862">
        <w:rPr>
          <w:rFonts w:ascii="Tahoma" w:hAnsi="Tahoma" w:cs="Tahoma"/>
          <w:sz w:val="22"/>
        </w:rPr>
        <w:t xml:space="preserve">products or services </w:t>
      </w:r>
      <w:r>
        <w:rPr>
          <w:rFonts w:ascii="Tahoma" w:hAnsi="Tahoma" w:cs="Tahoma"/>
          <w:sz w:val="22"/>
        </w:rPr>
        <w:t>to best suit the customer’s</w:t>
      </w:r>
      <w:r w:rsidR="00F74862">
        <w:rPr>
          <w:rFonts w:ascii="Tahoma" w:hAnsi="Tahoma" w:cs="Tahoma"/>
          <w:sz w:val="22"/>
        </w:rPr>
        <w:t xml:space="preserve"> needs.</w:t>
      </w:r>
    </w:p>
    <w:p w14:paraId="0C95FD0E" w14:textId="77777777" w:rsidR="00F74862" w:rsidRDefault="00F74862" w:rsidP="00F7486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Quote prices, terms of sales, availability, delivery dates and related information and process orders. </w:t>
      </w:r>
    </w:p>
    <w:p w14:paraId="0C95FD0F" w14:textId="77777777" w:rsidR="00F74862" w:rsidRDefault="00F74862" w:rsidP="00F7486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Resolve any product issues </w:t>
      </w:r>
      <w:proofErr w:type="gramStart"/>
      <w:r>
        <w:rPr>
          <w:rFonts w:ascii="Tahoma" w:hAnsi="Tahoma" w:cs="Tahoma"/>
          <w:sz w:val="22"/>
        </w:rPr>
        <w:t>customer</w:t>
      </w:r>
      <w:proofErr w:type="gramEnd"/>
      <w:r>
        <w:rPr>
          <w:rFonts w:ascii="Tahoma" w:hAnsi="Tahoma" w:cs="Tahoma"/>
          <w:sz w:val="22"/>
        </w:rPr>
        <w:t xml:space="preserve"> may have</w:t>
      </w:r>
      <w:r w:rsidR="00617748">
        <w:rPr>
          <w:rFonts w:ascii="Tahoma" w:hAnsi="Tahoma" w:cs="Tahoma"/>
          <w:sz w:val="22"/>
        </w:rPr>
        <w:t xml:space="preserve"> related to quality or mis</w:t>
      </w:r>
      <w:r w:rsidR="00FD7E40">
        <w:rPr>
          <w:rFonts w:ascii="Tahoma" w:hAnsi="Tahoma" w:cs="Tahoma"/>
          <w:sz w:val="22"/>
        </w:rPr>
        <w:t>-</w:t>
      </w:r>
      <w:r w:rsidR="00617748">
        <w:rPr>
          <w:rFonts w:ascii="Tahoma" w:hAnsi="Tahoma" w:cs="Tahoma"/>
          <w:sz w:val="22"/>
        </w:rPr>
        <w:t>shipments</w:t>
      </w:r>
      <w:r>
        <w:rPr>
          <w:rFonts w:ascii="Tahoma" w:hAnsi="Tahoma" w:cs="Tahoma"/>
          <w:sz w:val="22"/>
        </w:rPr>
        <w:t>.</w:t>
      </w:r>
    </w:p>
    <w:p w14:paraId="0C95FD10" w14:textId="77777777" w:rsidR="00617748" w:rsidRDefault="00617748" w:rsidP="00F7486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Resolve accounts receivable issues that may prevent an order from shipping to a particular customer.</w:t>
      </w:r>
    </w:p>
    <w:p w14:paraId="0C95FD11" w14:textId="77777777" w:rsidR="00EE136F" w:rsidRDefault="00EE136F" w:rsidP="00F7486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Service walk-in counter customers for </w:t>
      </w:r>
      <w:proofErr w:type="spellStart"/>
      <w:r>
        <w:rPr>
          <w:rFonts w:ascii="Tahoma" w:hAnsi="Tahoma" w:cs="Tahoma"/>
          <w:sz w:val="22"/>
        </w:rPr>
        <w:t>pick ups</w:t>
      </w:r>
      <w:proofErr w:type="spellEnd"/>
      <w:r>
        <w:rPr>
          <w:rFonts w:ascii="Tahoma" w:hAnsi="Tahoma" w:cs="Tahoma"/>
          <w:sz w:val="22"/>
        </w:rPr>
        <w:t>, product identification and order entry.</w:t>
      </w:r>
    </w:p>
    <w:p w14:paraId="0C95FD12" w14:textId="77777777" w:rsidR="001F305A" w:rsidRDefault="001F305A" w:rsidP="00F7486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Perform other duties as requested by management.</w:t>
      </w:r>
    </w:p>
    <w:p w14:paraId="0C95FD13" w14:textId="1A2A25C8" w:rsidR="00307745" w:rsidRDefault="00307745" w:rsidP="00F7486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Able to work in </w:t>
      </w:r>
      <w:proofErr w:type="gramStart"/>
      <w:r w:rsidR="003347A8">
        <w:rPr>
          <w:rFonts w:ascii="Tahoma" w:hAnsi="Tahoma" w:cs="Tahoma"/>
          <w:sz w:val="22"/>
        </w:rPr>
        <w:t>w</w:t>
      </w:r>
      <w:r>
        <w:rPr>
          <w:rFonts w:ascii="Tahoma" w:hAnsi="Tahoma" w:cs="Tahoma"/>
          <w:sz w:val="22"/>
        </w:rPr>
        <w:t>arehouse</w:t>
      </w:r>
      <w:proofErr w:type="gramEnd"/>
      <w:r>
        <w:rPr>
          <w:rFonts w:ascii="Tahoma" w:hAnsi="Tahoma" w:cs="Tahoma"/>
          <w:sz w:val="22"/>
        </w:rPr>
        <w:t xml:space="preserve"> if needed.</w:t>
      </w:r>
    </w:p>
    <w:p w14:paraId="0C95FD14" w14:textId="77777777" w:rsidR="003650FA" w:rsidRDefault="003650FA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5" w14:textId="77777777" w:rsidR="00617748" w:rsidRDefault="00617748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6" w14:textId="77777777" w:rsidR="00617748" w:rsidRDefault="00617748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7" w14:textId="77777777" w:rsidR="00617748" w:rsidRDefault="00617748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8" w14:textId="77777777" w:rsidR="00FD7E40" w:rsidRDefault="00FD7E40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9" w14:textId="77777777" w:rsidR="00FD7E40" w:rsidRDefault="00FD7E40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A" w14:textId="77777777" w:rsidR="0026122F" w:rsidRDefault="0026122F" w:rsidP="0004590F">
      <w:pPr>
        <w:spacing w:after="0" w:line="24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Skills Needed:</w:t>
      </w:r>
    </w:p>
    <w:p w14:paraId="0C95FD1B" w14:textId="77777777" w:rsidR="0004590F" w:rsidRDefault="0004590F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1C" w14:textId="77777777" w:rsidR="00C10943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Relationship builder with external and internal customers</w:t>
      </w:r>
    </w:p>
    <w:p w14:paraId="0C95FD1D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Strong verbal skills, both face-to-face and when utilizing phone</w:t>
      </w:r>
    </w:p>
    <w:p w14:paraId="0C95FD1E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Effective written communicator (email/text)</w:t>
      </w:r>
    </w:p>
    <w:p w14:paraId="0C95FD1F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Technical aptitude to understand customer’s application and offer product solutions</w:t>
      </w:r>
    </w:p>
    <w:p w14:paraId="0C95FD20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Utilize manufacturing product catalogs and websites to identify and source products</w:t>
      </w:r>
    </w:p>
    <w:p w14:paraId="0C95FD21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Able to utilize calipers; measure products to an accuracy of .001”</w:t>
      </w:r>
    </w:p>
    <w:p w14:paraId="0C95FD22" w14:textId="77777777" w:rsidR="0026122F" w:rsidRDefault="00EE136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Ability to convert</w:t>
      </w:r>
      <w:r w:rsidR="0026122F">
        <w:rPr>
          <w:rFonts w:ascii="Tahoma" w:hAnsi="Tahoma" w:cs="Tahoma"/>
          <w:sz w:val="22"/>
        </w:rPr>
        <w:t xml:space="preserve"> fraction</w:t>
      </w:r>
      <w:r>
        <w:rPr>
          <w:rFonts w:ascii="Tahoma" w:hAnsi="Tahoma" w:cs="Tahoma"/>
          <w:sz w:val="22"/>
        </w:rPr>
        <w:t>s</w:t>
      </w:r>
      <w:r w:rsidR="0026122F">
        <w:rPr>
          <w:rFonts w:ascii="Tahoma" w:hAnsi="Tahoma" w:cs="Tahoma"/>
          <w:sz w:val="22"/>
        </w:rPr>
        <w:t xml:space="preserve"> to decimal equivalents and metric to English </w:t>
      </w:r>
      <w:r>
        <w:rPr>
          <w:rFonts w:ascii="Tahoma" w:hAnsi="Tahoma" w:cs="Tahoma"/>
          <w:sz w:val="22"/>
        </w:rPr>
        <w:t>dimensions</w:t>
      </w:r>
    </w:p>
    <w:p w14:paraId="0C95FD23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Efficient order entry computer skills and ability to utilize credit card processing software/hardware</w:t>
      </w:r>
    </w:p>
    <w:p w14:paraId="0C95FD24" w14:textId="77777777" w:rsidR="0004590F" w:rsidRPr="0026122F" w:rsidRDefault="0004590F" w:rsidP="0004590F">
      <w:pPr>
        <w:pStyle w:val="ListParagraph"/>
        <w:spacing w:after="0" w:line="240" w:lineRule="auto"/>
        <w:rPr>
          <w:rFonts w:ascii="Tahoma" w:hAnsi="Tahoma" w:cs="Tahoma"/>
          <w:sz w:val="22"/>
        </w:rPr>
      </w:pPr>
    </w:p>
    <w:p w14:paraId="0C95FD25" w14:textId="77777777" w:rsidR="00C10943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D7682F">
        <w:rPr>
          <w:rFonts w:ascii="Tahoma" w:hAnsi="Tahoma" w:cs="Tahoma"/>
          <w:b/>
          <w:sz w:val="22"/>
        </w:rPr>
        <w:t>Education Required:</w:t>
      </w:r>
    </w:p>
    <w:p w14:paraId="0C95FD26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0C95FD27" w14:textId="77777777" w:rsidR="00FD7E40" w:rsidRDefault="00EE136F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</w:rPr>
        <w:t>Two year</w:t>
      </w:r>
      <w:proofErr w:type="gramEnd"/>
      <w:r>
        <w:rPr>
          <w:rFonts w:ascii="Tahoma" w:hAnsi="Tahoma" w:cs="Tahoma"/>
          <w:sz w:val="22"/>
        </w:rPr>
        <w:t xml:space="preserve"> associates degree or equivalent experience</w:t>
      </w:r>
    </w:p>
    <w:p w14:paraId="0C95FD28" w14:textId="77777777" w:rsidR="00DD4495" w:rsidRDefault="00DD4495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Course work in math, including algebra and geometry</w:t>
      </w:r>
    </w:p>
    <w:p w14:paraId="0C95FD29" w14:textId="77777777" w:rsidR="00EE136F" w:rsidRDefault="00DD4495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Basic computer keyboarding</w:t>
      </w:r>
    </w:p>
    <w:p w14:paraId="0C95FD2A" w14:textId="77777777" w:rsidR="00DD4495" w:rsidRPr="0004590F" w:rsidRDefault="00EE136F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Knowledge of Office products, including Outlook, Word, Excel and PowerPoint</w:t>
      </w:r>
    </w:p>
    <w:p w14:paraId="0C95FD2B" w14:textId="77777777" w:rsidR="0004590F" w:rsidRPr="00DD4495" w:rsidRDefault="0004590F" w:rsidP="0004590F">
      <w:pPr>
        <w:pStyle w:val="ListParagraph"/>
        <w:spacing w:after="0" w:line="240" w:lineRule="auto"/>
        <w:rPr>
          <w:rFonts w:ascii="Tahoma" w:hAnsi="Tahoma" w:cs="Tahoma"/>
          <w:sz w:val="22"/>
        </w:rPr>
      </w:pPr>
    </w:p>
    <w:p w14:paraId="0C95FD2C" w14:textId="77777777" w:rsidR="00DD4495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D7682F">
        <w:rPr>
          <w:rFonts w:ascii="Tahoma" w:hAnsi="Tahoma" w:cs="Tahoma"/>
          <w:b/>
          <w:sz w:val="22"/>
        </w:rPr>
        <w:t>Other:</w:t>
      </w:r>
    </w:p>
    <w:p w14:paraId="0C95FD2D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Reports to the Branch Manager</w:t>
      </w:r>
    </w:p>
    <w:p w14:paraId="0C95FD2E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May also receive direction from inside </w:t>
      </w:r>
      <w:r w:rsidR="00EE136F">
        <w:rPr>
          <w:rFonts w:ascii="Tahoma" w:hAnsi="Tahoma" w:cs="Tahoma"/>
          <w:sz w:val="22"/>
        </w:rPr>
        <w:t xml:space="preserve">and outside </w:t>
      </w:r>
      <w:r>
        <w:rPr>
          <w:rFonts w:ascii="Tahoma" w:hAnsi="Tahoma" w:cs="Tahoma"/>
          <w:sz w:val="22"/>
        </w:rPr>
        <w:t>sales personnel</w:t>
      </w:r>
    </w:p>
    <w:p w14:paraId="0C95FD2F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Must be able to stand for prolonged periods (&gt;</w:t>
      </w:r>
      <w:r w:rsidR="00EE136F">
        <w:rPr>
          <w:rFonts w:ascii="Tahoma" w:hAnsi="Tahoma" w:cs="Tahoma"/>
          <w:sz w:val="22"/>
        </w:rPr>
        <w:t>30 minutes</w:t>
      </w:r>
      <w:r>
        <w:rPr>
          <w:rFonts w:ascii="Tahoma" w:hAnsi="Tahoma" w:cs="Tahoma"/>
          <w:sz w:val="22"/>
        </w:rPr>
        <w:t>) without sitting</w:t>
      </w:r>
    </w:p>
    <w:p w14:paraId="0C95FD30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Able to lift products weighing up to </w:t>
      </w:r>
      <w:r w:rsidR="00EE136F">
        <w:rPr>
          <w:rFonts w:ascii="Tahoma" w:hAnsi="Tahoma" w:cs="Tahoma"/>
          <w:sz w:val="22"/>
        </w:rPr>
        <w:t xml:space="preserve">70 </w:t>
      </w:r>
      <w:r>
        <w:rPr>
          <w:rFonts w:ascii="Tahoma" w:hAnsi="Tahoma" w:cs="Tahoma"/>
          <w:sz w:val="22"/>
        </w:rPr>
        <w:t>pounds without assistance</w:t>
      </w:r>
    </w:p>
    <w:p w14:paraId="0C95FD31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Normal work hours M-F 8:00 am – 5:00 pm</w:t>
      </w:r>
    </w:p>
    <w:p w14:paraId="0C95FD32" w14:textId="168A6499" w:rsidR="00307745" w:rsidRDefault="0030774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Position require</w:t>
      </w:r>
      <w:r w:rsidR="003347A8">
        <w:rPr>
          <w:rFonts w:ascii="Tahoma" w:hAnsi="Tahoma" w:cs="Tahoma"/>
          <w:sz w:val="22"/>
        </w:rPr>
        <w:t>s</w:t>
      </w:r>
      <w:r>
        <w:rPr>
          <w:rFonts w:ascii="Tahoma" w:hAnsi="Tahoma" w:cs="Tahoma"/>
          <w:sz w:val="22"/>
        </w:rPr>
        <w:t xml:space="preserve"> possible after-hour</w:t>
      </w:r>
      <w:r w:rsidR="003347A8">
        <w:rPr>
          <w:rFonts w:ascii="Tahoma" w:hAnsi="Tahoma" w:cs="Tahoma"/>
          <w:sz w:val="22"/>
        </w:rPr>
        <w:t>s</w:t>
      </w:r>
      <w:r>
        <w:rPr>
          <w:rFonts w:ascii="Tahoma" w:hAnsi="Tahoma" w:cs="Tahoma"/>
          <w:sz w:val="22"/>
        </w:rPr>
        <w:t xml:space="preserve"> callout to supply any customer needs.</w:t>
      </w:r>
    </w:p>
    <w:p w14:paraId="0C95FD33" w14:textId="77777777" w:rsidR="00CC6283" w:rsidRDefault="00CC6283" w:rsidP="0004590F">
      <w:pPr>
        <w:spacing w:after="0" w:line="240" w:lineRule="auto"/>
        <w:rPr>
          <w:rFonts w:ascii="Tahoma" w:hAnsi="Tahoma" w:cs="Tahoma"/>
          <w:sz w:val="22"/>
        </w:rPr>
      </w:pPr>
    </w:p>
    <w:p w14:paraId="0C95FD34" w14:textId="77777777" w:rsidR="00DD4495" w:rsidRDefault="002D6488" w:rsidP="0004590F">
      <w:pPr>
        <w:spacing w:after="0" w:line="240" w:lineRule="auto"/>
        <w:rPr>
          <w:rFonts w:ascii="Tahoma" w:hAnsi="Tahoma" w:cs="Tahoma"/>
          <w:b/>
          <w:sz w:val="22"/>
        </w:rPr>
      </w:pPr>
      <w:r w:rsidRPr="002D6488">
        <w:rPr>
          <w:rFonts w:ascii="Tahoma" w:hAnsi="Tahoma" w:cs="Tahoma"/>
          <w:b/>
          <w:sz w:val="22"/>
        </w:rPr>
        <w:t>EEO Statement</w:t>
      </w:r>
      <w:r w:rsidR="00DD4495">
        <w:rPr>
          <w:rFonts w:ascii="Tahoma" w:hAnsi="Tahoma" w:cs="Tahoma"/>
          <w:b/>
          <w:sz w:val="22"/>
        </w:rPr>
        <w:t>:</w:t>
      </w:r>
    </w:p>
    <w:p w14:paraId="0C95FD35" w14:textId="77777777" w:rsidR="0004590F" w:rsidRDefault="0004590F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0C95FD36" w14:textId="56420551" w:rsidR="002D6488" w:rsidRPr="00C10943" w:rsidRDefault="00DD4495" w:rsidP="0004590F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PTDA Bearings &amp; Power Transmission, Inc. </w:t>
      </w:r>
      <w:r w:rsidR="002D6488" w:rsidRPr="00C10943">
        <w:rPr>
          <w:rFonts w:ascii="Tahoma" w:hAnsi="Tahoma" w:cs="Tahoma"/>
          <w:sz w:val="22"/>
        </w:rPr>
        <w:t>provides equal employment opportunities to all</w:t>
      </w:r>
      <w:r w:rsidR="002D6488">
        <w:rPr>
          <w:rFonts w:ascii="Tahoma" w:hAnsi="Tahoma" w:cs="Tahoma"/>
          <w:sz w:val="22"/>
        </w:rPr>
        <w:t>. We prohibit</w:t>
      </w:r>
      <w:r w:rsidR="002D6488" w:rsidRPr="00C10943">
        <w:rPr>
          <w:rFonts w:ascii="Tahoma" w:hAnsi="Tahoma" w:cs="Tahoma"/>
          <w:sz w:val="22"/>
        </w:rPr>
        <w:t xml:space="preserve"> discrimination and harassment of any type without regard to race, color, religion, age, sex, national origin, disability status, protected veteran status, sexual orientation, or any other characteristic</w:t>
      </w:r>
      <w:r w:rsidR="003347A8">
        <w:rPr>
          <w:rFonts w:ascii="Tahoma" w:hAnsi="Tahoma" w:cs="Tahoma"/>
          <w:sz w:val="22"/>
        </w:rPr>
        <w:t>s</w:t>
      </w:r>
      <w:r w:rsidR="002D6488" w:rsidRPr="00C10943">
        <w:rPr>
          <w:rFonts w:ascii="Tahoma" w:hAnsi="Tahoma" w:cs="Tahoma"/>
          <w:sz w:val="22"/>
        </w:rPr>
        <w:t xml:space="preserve"> protected by federal, state or local laws. </w:t>
      </w:r>
    </w:p>
    <w:p w14:paraId="0C95FD37" w14:textId="77777777" w:rsidR="006E43E0" w:rsidRPr="002D6488" w:rsidRDefault="006E43E0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sectPr w:rsidR="006E43E0" w:rsidRPr="002D6488" w:rsidSect="0016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849A" w14:textId="77777777" w:rsidR="0048401B" w:rsidRDefault="0048401B" w:rsidP="00176FE1">
      <w:pPr>
        <w:spacing w:after="0" w:line="240" w:lineRule="auto"/>
      </w:pPr>
      <w:r>
        <w:separator/>
      </w:r>
    </w:p>
  </w:endnote>
  <w:endnote w:type="continuationSeparator" w:id="0">
    <w:p w14:paraId="4280D1F6" w14:textId="77777777" w:rsidR="0048401B" w:rsidRDefault="0048401B" w:rsidP="001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6452" w14:textId="77777777" w:rsidR="0048401B" w:rsidRDefault="0048401B" w:rsidP="00176FE1">
      <w:pPr>
        <w:spacing w:after="0" w:line="240" w:lineRule="auto"/>
      </w:pPr>
      <w:r>
        <w:separator/>
      </w:r>
    </w:p>
  </w:footnote>
  <w:footnote w:type="continuationSeparator" w:id="0">
    <w:p w14:paraId="09BAF944" w14:textId="77777777" w:rsidR="0048401B" w:rsidRDefault="0048401B" w:rsidP="001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0D6"/>
    <w:multiLevelType w:val="hybridMultilevel"/>
    <w:tmpl w:val="6EF2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753F6"/>
    <w:multiLevelType w:val="hybridMultilevel"/>
    <w:tmpl w:val="B196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31D0E"/>
    <w:multiLevelType w:val="hybridMultilevel"/>
    <w:tmpl w:val="C3D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6E63"/>
    <w:multiLevelType w:val="hybridMultilevel"/>
    <w:tmpl w:val="4644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13508">
    <w:abstractNumId w:val="2"/>
  </w:num>
  <w:num w:numId="2" w16cid:durableId="1533611203">
    <w:abstractNumId w:val="3"/>
  </w:num>
  <w:num w:numId="3" w16cid:durableId="112795531">
    <w:abstractNumId w:val="1"/>
  </w:num>
  <w:num w:numId="4" w16cid:durableId="2803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A9"/>
    <w:rsid w:val="0004590F"/>
    <w:rsid w:val="0008093D"/>
    <w:rsid w:val="00163B0C"/>
    <w:rsid w:val="00176FE1"/>
    <w:rsid w:val="001F305A"/>
    <w:rsid w:val="0026122F"/>
    <w:rsid w:val="002D6488"/>
    <w:rsid w:val="002E5D77"/>
    <w:rsid w:val="00307745"/>
    <w:rsid w:val="003347A8"/>
    <w:rsid w:val="00336D95"/>
    <w:rsid w:val="00341E84"/>
    <w:rsid w:val="003650FA"/>
    <w:rsid w:val="004248C1"/>
    <w:rsid w:val="00434BBD"/>
    <w:rsid w:val="00476746"/>
    <w:rsid w:val="0048401B"/>
    <w:rsid w:val="004F2BFF"/>
    <w:rsid w:val="00544162"/>
    <w:rsid w:val="00545725"/>
    <w:rsid w:val="00617748"/>
    <w:rsid w:val="006E43E0"/>
    <w:rsid w:val="007B22B3"/>
    <w:rsid w:val="008D0F56"/>
    <w:rsid w:val="009008A0"/>
    <w:rsid w:val="00901536"/>
    <w:rsid w:val="00951DF3"/>
    <w:rsid w:val="009B02BD"/>
    <w:rsid w:val="009D5609"/>
    <w:rsid w:val="009F7FF9"/>
    <w:rsid w:val="00A44C43"/>
    <w:rsid w:val="00AA65F4"/>
    <w:rsid w:val="00AC05CA"/>
    <w:rsid w:val="00B533A9"/>
    <w:rsid w:val="00BB63D8"/>
    <w:rsid w:val="00C10943"/>
    <w:rsid w:val="00C77497"/>
    <w:rsid w:val="00CC6283"/>
    <w:rsid w:val="00CF3F29"/>
    <w:rsid w:val="00D72B47"/>
    <w:rsid w:val="00D7682F"/>
    <w:rsid w:val="00DD4495"/>
    <w:rsid w:val="00ED0425"/>
    <w:rsid w:val="00EE136F"/>
    <w:rsid w:val="00F72D36"/>
    <w:rsid w:val="00F74862"/>
    <w:rsid w:val="00FD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FCF5"/>
  <w15:docId w15:val="{D6EED8DC-F8AA-4825-991F-BD1E2FD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fornian FB" w:eastAsiaTheme="minorHAnsi" w:hAnsi="Californian FB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0C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497"/>
    <w:pPr>
      <w:spacing w:after="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C77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hrm-style-nodropcap">
    <w:name w:val="shrm-style-nodropcap"/>
    <w:basedOn w:val="DefaultParagraphFont"/>
    <w:rsid w:val="002D6488"/>
  </w:style>
  <w:style w:type="paragraph" w:styleId="Header">
    <w:name w:val="header"/>
    <w:basedOn w:val="Normal"/>
    <w:link w:val="HeaderChar"/>
    <w:uiPriority w:val="99"/>
    <w:unhideWhenUsed/>
    <w:rsid w:val="001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E1"/>
  </w:style>
  <w:style w:type="paragraph" w:styleId="Footer">
    <w:name w:val="footer"/>
    <w:basedOn w:val="Normal"/>
    <w:link w:val="FooterChar"/>
    <w:uiPriority w:val="99"/>
    <w:unhideWhenUsed/>
    <w:rsid w:val="001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197f366-8eb4-4296-8c4e-d1cd1b10ea7d" xsi:nil="true"/>
    <lcf76f155ced4ddcb4097134ff3c332f xmlns="9197f366-8eb4-4296-8c4e-d1cd1b10ea7d">
      <Terms xmlns="http://schemas.microsoft.com/office/infopath/2007/PartnerControls"/>
    </lcf76f155ced4ddcb4097134ff3c332f>
    <TaxCatchAll xmlns="5be63572-e81c-4863-a8ab-703b2afb19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E8F49279348428A3582C91F67E68A" ma:contentTypeVersion="17" ma:contentTypeDescription="Create a new document." ma:contentTypeScope="" ma:versionID="6cb588a0204c49789ef81e44019f2ac5">
  <xsd:schema xmlns:xsd="http://www.w3.org/2001/XMLSchema" xmlns:xs="http://www.w3.org/2001/XMLSchema" xmlns:p="http://schemas.microsoft.com/office/2006/metadata/properties" xmlns:ns2="9197f366-8eb4-4296-8c4e-d1cd1b10ea7d" xmlns:ns3="5be63572-e81c-4863-a8ab-703b2afb1980" targetNamespace="http://schemas.microsoft.com/office/2006/metadata/properties" ma:root="true" ma:fieldsID="f32d25f53b9c19676ee457f7c0ec31f1" ns2:_="" ns3:_="">
    <xsd:import namespace="9197f366-8eb4-4296-8c4e-d1cd1b10ea7d"/>
    <xsd:import namespace="5be63572-e81c-4863-a8ab-703b2afb1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7f366-8eb4-4296-8c4e-d1cd1b10e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477728-a24c-4711-a7c9-d3b3067c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63572-e81c-4863-a8ab-703b2afb1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81ea81-f489-4c98-aba7-8b6b5d4976db}" ma:internalName="TaxCatchAll" ma:showField="CatchAllData" ma:web="5be63572-e81c-4863-a8ab-703b2afb1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D1849-B9E1-4E8F-97F8-33469C3ADD01}">
  <ds:schemaRefs>
    <ds:schemaRef ds:uri="http://schemas.microsoft.com/office/2006/metadata/properties"/>
    <ds:schemaRef ds:uri="http://schemas.microsoft.com/office/infopath/2007/PartnerControls"/>
    <ds:schemaRef ds:uri="9197f366-8eb4-4296-8c4e-d1cd1b10ea7d"/>
    <ds:schemaRef ds:uri="5be63572-e81c-4863-a8ab-703b2afb1980"/>
  </ds:schemaRefs>
</ds:datastoreItem>
</file>

<file path=customXml/itemProps2.xml><?xml version="1.0" encoding="utf-8"?>
<ds:datastoreItem xmlns:ds="http://schemas.openxmlformats.org/officeDocument/2006/customXml" ds:itemID="{43013157-D7D7-4683-B1B2-00AECAC1A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AC8E4-36E6-4839-B659-6B53EB0A1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7f366-8eb4-4296-8c4e-d1cd1b10ea7d"/>
    <ds:schemaRef ds:uri="5be63572-e81c-4863-a8ab-703b2afb1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2624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Jawgiel</dc:creator>
  <cp:lastModifiedBy>Jennifer Busk</cp:lastModifiedBy>
  <cp:revision>6</cp:revision>
  <dcterms:created xsi:type="dcterms:W3CDTF">2021-03-26T15:29:00Z</dcterms:created>
  <dcterms:modified xsi:type="dcterms:W3CDTF">2023-10-03T02:14:00Z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0x010100825E6DD6D9D3A143A578C12F0994F129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